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ECF" w:rsidRDefault="00FA4ECF" w:rsidP="00FA4ECF">
      <w:pPr>
        <w:jc w:val="center"/>
        <w:rPr>
          <w:rFonts w:ascii="Arial" w:hAnsi="Arial" w:cs="Arial"/>
          <w:b/>
          <w:sz w:val="24"/>
          <w:szCs w:val="24"/>
        </w:rPr>
      </w:pPr>
    </w:p>
    <w:p w:rsidR="00FA4ECF" w:rsidRDefault="00FA4ECF" w:rsidP="00FA4ECF">
      <w:pPr>
        <w:jc w:val="center"/>
        <w:rPr>
          <w:rFonts w:ascii="Arial" w:hAnsi="Arial" w:cs="Arial"/>
          <w:b/>
          <w:sz w:val="24"/>
          <w:szCs w:val="24"/>
        </w:rPr>
      </w:pPr>
    </w:p>
    <w:p w:rsidR="000A1121" w:rsidRPr="00555372" w:rsidRDefault="00FA4ECF" w:rsidP="00FA4EC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55372">
        <w:rPr>
          <w:rFonts w:ascii="Arial" w:hAnsi="Arial" w:cs="Arial"/>
          <w:b/>
          <w:sz w:val="24"/>
          <w:szCs w:val="24"/>
          <w:u w:val="single"/>
        </w:rPr>
        <w:t>TERMO DE CIÊNCIA</w:t>
      </w:r>
    </w:p>
    <w:p w:rsidR="00FA4ECF" w:rsidRDefault="00FA4ECF" w:rsidP="00FA4ECF">
      <w:pPr>
        <w:jc w:val="center"/>
      </w:pPr>
    </w:p>
    <w:p w:rsidR="00FA4ECF" w:rsidRDefault="00FA4ECF" w:rsidP="00FA4ECF">
      <w:pPr>
        <w:jc w:val="both"/>
        <w:rPr>
          <w:rFonts w:ascii="Arial" w:hAnsi="Arial" w:cs="Arial"/>
          <w:sz w:val="24"/>
          <w:szCs w:val="24"/>
        </w:rPr>
      </w:pPr>
      <w:r w:rsidRPr="00FA4ECF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u</w:t>
      </w:r>
      <w:r w:rsidRPr="00FA4ECF">
        <w:rPr>
          <w:rFonts w:ascii="Arial" w:hAnsi="Arial" w:cs="Arial"/>
          <w:sz w:val="24"/>
          <w:szCs w:val="24"/>
        </w:rPr>
        <w:t>, _______________________________________________, tenho ciência de que as atividades previstas nas Resoluções/CFF nº 573/13 estão, por ora, suspensas bem como os termos da Resolução/CFF nº 669/18, estando em vigor apenas os procedimentos previstos nas Resoluções/CFF nº 616/15 e 645/17.</w:t>
      </w:r>
    </w:p>
    <w:p w:rsidR="00B656B0" w:rsidRDefault="00B656B0" w:rsidP="00CA6810">
      <w:pPr>
        <w:rPr>
          <w:rFonts w:ascii="Arial" w:hAnsi="Arial" w:cs="Arial"/>
          <w:sz w:val="24"/>
          <w:szCs w:val="24"/>
        </w:rPr>
      </w:pPr>
    </w:p>
    <w:p w:rsidR="00FA4ECF" w:rsidRDefault="00FA4ECF" w:rsidP="00FA4EC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Vitória, </w:t>
      </w:r>
      <w:r w:rsidR="002F52FC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 xml:space="preserve"> de </w:t>
      </w:r>
      <w:r w:rsidR="002F52FC">
        <w:rPr>
          <w:rFonts w:ascii="Arial" w:hAnsi="Arial" w:cs="Arial"/>
          <w:sz w:val="24"/>
          <w:szCs w:val="24"/>
        </w:rPr>
        <w:t>_____________</w:t>
      </w:r>
      <w:r>
        <w:rPr>
          <w:rFonts w:ascii="Arial" w:hAnsi="Arial" w:cs="Arial"/>
          <w:sz w:val="24"/>
          <w:szCs w:val="24"/>
        </w:rPr>
        <w:t>de 20</w:t>
      </w:r>
      <w:r w:rsidR="002F52FC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.</w:t>
      </w:r>
    </w:p>
    <w:p w:rsidR="00FA4ECF" w:rsidRDefault="00FA4ECF" w:rsidP="00FA4ECF">
      <w:pPr>
        <w:jc w:val="center"/>
        <w:rPr>
          <w:rFonts w:ascii="Arial" w:hAnsi="Arial" w:cs="Arial"/>
          <w:sz w:val="24"/>
          <w:szCs w:val="24"/>
        </w:rPr>
      </w:pPr>
    </w:p>
    <w:p w:rsidR="00FA4ECF" w:rsidRDefault="00FA4ECF" w:rsidP="00FA4E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  <w:bookmarkStart w:id="0" w:name="_GoBack"/>
      <w:bookmarkEnd w:id="0"/>
    </w:p>
    <w:p w:rsidR="00FA4ECF" w:rsidRPr="00FA4ECF" w:rsidRDefault="00FA4ECF" w:rsidP="00FA4E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4ECF">
        <w:rPr>
          <w:rFonts w:ascii="Arial" w:hAnsi="Arial" w:cs="Arial"/>
          <w:sz w:val="24"/>
          <w:szCs w:val="24"/>
        </w:rPr>
        <w:t>Assinatura do Farmacêutico</w:t>
      </w:r>
    </w:p>
    <w:sectPr w:rsidR="00FA4ECF" w:rsidRPr="00FA4EC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0F3" w:rsidRDefault="005230F3" w:rsidP="00CA6810">
      <w:pPr>
        <w:spacing w:after="0" w:line="240" w:lineRule="auto"/>
      </w:pPr>
      <w:r>
        <w:separator/>
      </w:r>
    </w:p>
  </w:endnote>
  <w:endnote w:type="continuationSeparator" w:id="0">
    <w:p w:rsidR="005230F3" w:rsidRDefault="005230F3" w:rsidP="00CA6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810" w:rsidRDefault="00CA6810">
    <w:pPr>
      <w:pStyle w:val="Rodap"/>
    </w:pPr>
    <w:r>
      <w:rPr>
        <w:noProof/>
        <w:color w:val="0F243E"/>
        <w:sz w:val="26"/>
        <w:szCs w:val="26"/>
        <w:lang w:eastAsia="pt-BR"/>
      </w:rPr>
      <w:drawing>
        <wp:inline distT="0" distB="0" distL="0" distR="0">
          <wp:extent cx="5396865" cy="33147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6865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0F3" w:rsidRDefault="005230F3" w:rsidP="00CA6810">
      <w:pPr>
        <w:spacing w:after="0" w:line="240" w:lineRule="auto"/>
      </w:pPr>
      <w:r>
        <w:separator/>
      </w:r>
    </w:p>
  </w:footnote>
  <w:footnote w:type="continuationSeparator" w:id="0">
    <w:p w:rsidR="005230F3" w:rsidRDefault="005230F3" w:rsidP="00CA6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810" w:rsidRDefault="00CA6810">
    <w:pPr>
      <w:pStyle w:val="Cabealho"/>
    </w:pPr>
    <w:r>
      <w:rPr>
        <w:noProof/>
        <w:lang w:eastAsia="pt-BR"/>
      </w:rPr>
      <w:drawing>
        <wp:inline distT="0" distB="0" distL="0" distR="0">
          <wp:extent cx="5400040" cy="487176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871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ECF"/>
    <w:rsid w:val="000A1121"/>
    <w:rsid w:val="002F52FC"/>
    <w:rsid w:val="005230F3"/>
    <w:rsid w:val="00555372"/>
    <w:rsid w:val="006369EC"/>
    <w:rsid w:val="00970400"/>
    <w:rsid w:val="00B656B0"/>
    <w:rsid w:val="00CA6810"/>
    <w:rsid w:val="00FA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68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6810"/>
  </w:style>
  <w:style w:type="paragraph" w:styleId="Rodap">
    <w:name w:val="footer"/>
    <w:basedOn w:val="Normal"/>
    <w:link w:val="RodapChar"/>
    <w:uiPriority w:val="99"/>
    <w:unhideWhenUsed/>
    <w:rsid w:val="00CA68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810"/>
  </w:style>
  <w:style w:type="paragraph" w:styleId="Textodebalo">
    <w:name w:val="Balloon Text"/>
    <w:basedOn w:val="Normal"/>
    <w:link w:val="TextodebaloChar"/>
    <w:uiPriority w:val="99"/>
    <w:semiHidden/>
    <w:unhideWhenUsed/>
    <w:rsid w:val="00CA6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8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68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6810"/>
  </w:style>
  <w:style w:type="paragraph" w:styleId="Rodap">
    <w:name w:val="footer"/>
    <w:basedOn w:val="Normal"/>
    <w:link w:val="RodapChar"/>
    <w:uiPriority w:val="99"/>
    <w:unhideWhenUsed/>
    <w:rsid w:val="00CA68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810"/>
  </w:style>
  <w:style w:type="paragraph" w:styleId="Textodebalo">
    <w:name w:val="Balloon Text"/>
    <w:basedOn w:val="Normal"/>
    <w:link w:val="TextodebaloChar"/>
    <w:uiPriority w:val="99"/>
    <w:semiHidden/>
    <w:unhideWhenUsed/>
    <w:rsid w:val="00CA6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Thaiz Fadini</dc:creator>
  <cp:lastModifiedBy>Thaiz Fadini</cp:lastModifiedBy>
  <cp:revision>3</cp:revision>
  <dcterms:created xsi:type="dcterms:W3CDTF">2019-03-07T11:38:00Z</dcterms:created>
  <dcterms:modified xsi:type="dcterms:W3CDTF">2019-03-07T15:47:00Z</dcterms:modified>
</cp:coreProperties>
</file>